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8A2" w:rsidRPr="004178A2" w:rsidRDefault="004178A2" w:rsidP="004178A2">
      <w:pPr>
        <w:jc w:val="center"/>
        <w:rPr>
          <w:b/>
          <w:smallCaps/>
        </w:rPr>
      </w:pPr>
      <w:r w:rsidRPr="004178A2">
        <w:rPr>
          <w:b/>
          <w:smallCaps/>
        </w:rPr>
        <w:t>Sfântul Ioan Paul al II-lea</w:t>
      </w:r>
    </w:p>
    <w:p w:rsidR="004178A2" w:rsidRPr="004178A2" w:rsidRDefault="004178A2" w:rsidP="004178A2">
      <w:pPr>
        <w:jc w:val="center"/>
        <w:rPr>
          <w:i/>
        </w:rPr>
      </w:pPr>
      <w:r w:rsidRPr="004178A2">
        <w:rPr>
          <w:i/>
        </w:rPr>
        <w:t>(1920-2005)</w:t>
      </w:r>
    </w:p>
    <w:p w:rsidR="004178A2" w:rsidRDefault="004178A2" w:rsidP="00EC0727"/>
    <w:p w:rsidR="00EC0727" w:rsidRDefault="00EC0727" w:rsidP="004178A2">
      <w:bookmarkStart w:id="0" w:name="_GoBack"/>
      <w:r>
        <w:t xml:space="preserve">Ioan Paul al II-lea, născut </w:t>
      </w:r>
      <w:proofErr w:type="spellStart"/>
      <w:r>
        <w:t>Karol</w:t>
      </w:r>
      <w:proofErr w:type="spellEnd"/>
      <w:r>
        <w:t xml:space="preserve"> </w:t>
      </w:r>
      <w:proofErr w:type="spellStart"/>
      <w:r>
        <w:t>Józef</w:t>
      </w:r>
      <w:proofErr w:type="spellEnd"/>
      <w:r>
        <w:t xml:space="preserve"> </w:t>
      </w:r>
      <w:proofErr w:type="spellStart"/>
      <w:r>
        <w:t>Wojtyła</w:t>
      </w:r>
      <w:proofErr w:type="spellEnd"/>
      <w:r>
        <w:t>, a fost papă al Bisericii Catolice și episcop al Romei din 16 octombrie 1978 până la moartea sa.</w:t>
      </w:r>
    </w:p>
    <w:p w:rsidR="00EC0727" w:rsidRDefault="00EC0727" w:rsidP="004178A2">
      <w:r>
        <w:t>A fost primul papă de altă origine decât cea italiană de la papa Adrian al VI-lea, adică din 1522.</w:t>
      </w:r>
    </w:p>
    <w:p w:rsidR="00EC0727" w:rsidRDefault="00EC0727" w:rsidP="004178A2">
      <w:r>
        <w:t>Pontificatul său de 26 ani (octombrie 1978 – aprilie 2005) este considerat al treilea ca lungime din istoria Bisericii Catolice, în urma Sfântului Petru (estimat între 34 și 37 ani) și a lui Pius al IX-lea (31 ani).</w:t>
      </w:r>
    </w:p>
    <w:p w:rsidR="00EC0727" w:rsidRDefault="00EC0727" w:rsidP="004178A2">
      <w:proofErr w:type="spellStart"/>
      <w:r>
        <w:t>Karol</w:t>
      </w:r>
      <w:proofErr w:type="spellEnd"/>
      <w:r>
        <w:t xml:space="preserve"> </w:t>
      </w:r>
      <w:proofErr w:type="spellStart"/>
      <w:r>
        <w:t>Wojtyła</w:t>
      </w:r>
      <w:proofErr w:type="spellEnd"/>
      <w:r>
        <w:t xml:space="preserve"> s-a născut într-o familie modestă, fiu al unui ofițer în retragere. Când era în vârstă de 9 ani și-a pierdut mama. După absolvirea liceului Marcin </w:t>
      </w:r>
      <w:proofErr w:type="spellStart"/>
      <w:r>
        <w:t>Wadowita</w:t>
      </w:r>
      <w:proofErr w:type="spellEnd"/>
      <w:r>
        <w:t xml:space="preserve">, s-a înscris, în anul 1938, la cursurile Facultății de Litere și Filozofie a Universității </w:t>
      </w:r>
      <w:proofErr w:type="spellStart"/>
      <w:r>
        <w:t>Jagiellone</w:t>
      </w:r>
      <w:proofErr w:type="spellEnd"/>
      <w:r>
        <w:t xml:space="preserve"> din Cracovia. În timpul celui de-al doilea război mondial și al ocupației naziste a Poloniei, Universitatea </w:t>
      </w:r>
      <w:proofErr w:type="spellStart"/>
      <w:r>
        <w:t>Jagiellonă</w:t>
      </w:r>
      <w:proofErr w:type="spellEnd"/>
      <w:r>
        <w:t xml:space="preserve"> a fost închisă și </w:t>
      </w:r>
      <w:proofErr w:type="spellStart"/>
      <w:r>
        <w:t>Karol</w:t>
      </w:r>
      <w:proofErr w:type="spellEnd"/>
      <w:r>
        <w:t xml:space="preserve"> Wojtyla a fost nevoit să muncească într-o fabrică de produse chimice. Și-a pierdut tatăl în 1941.</w:t>
      </w:r>
    </w:p>
    <w:p w:rsidR="00EC0727" w:rsidRDefault="00EC0727" w:rsidP="004178A2">
      <w:r>
        <w:t xml:space="preserve">Din anul 1942 a urmat studii universitare de teologie la Cracovia, sub îndrumarea cardinalului Adam </w:t>
      </w:r>
      <w:proofErr w:type="spellStart"/>
      <w:r>
        <w:t>Sapieha</w:t>
      </w:r>
      <w:proofErr w:type="spellEnd"/>
      <w:r>
        <w:t xml:space="preserve">, și la 1 noiembrie 1946 a fost hirotonit ca preot catolic, la Cracovia. La scurt timp după aceea, a fost trimis la Vatican, unde a studiat, la Universitatea Papală </w:t>
      </w:r>
      <w:proofErr w:type="spellStart"/>
      <w:r>
        <w:t>Angelicum</w:t>
      </w:r>
      <w:proofErr w:type="spellEnd"/>
      <w:r>
        <w:t xml:space="preserve">, sub îndrumarea dominicanului </w:t>
      </w:r>
      <w:proofErr w:type="spellStart"/>
      <w:r>
        <w:t>Garrigou</w:t>
      </w:r>
      <w:proofErr w:type="spellEnd"/>
      <w:r>
        <w:t xml:space="preserve">-Lagrange. În 1948, a obținut doctoratul în teologie cu o teză despre „Credința în gândirea Sfântului Ioan al Crucii”. Reîntors în Polonia, deține mai multe parohii în Cracovia și obține în acest timp doctoratul în Filosofie cu o teză despre filosoful german Max </w:t>
      </w:r>
      <w:proofErr w:type="spellStart"/>
      <w:r>
        <w:t>Scheler</w:t>
      </w:r>
      <w:proofErr w:type="spellEnd"/>
      <w:r>
        <w:t xml:space="preserve">. În 1953 i se încredințează catedra de Teologie morală și etică socială la Facultatea de Teologie din Cracovia. Când aceasta a fost </w:t>
      </w:r>
      <w:proofErr w:type="spellStart"/>
      <w:r>
        <w:t>desfințată</w:t>
      </w:r>
      <w:proofErr w:type="spellEnd"/>
      <w:r>
        <w:t>, în 1954, este numit profesor de Etică la Universitatea Catolică din Lublin. În acest oraș fondează un Institut de Morală creștină, a cărui direcție o va deține până în 1978.</w:t>
      </w:r>
    </w:p>
    <w:p w:rsidR="00EC0727" w:rsidRDefault="00EC0727" w:rsidP="004178A2">
      <w:r>
        <w:t xml:space="preserve">Papa Pius al XII-lea (1939–1958) îl numește, la 4 iulie 1958, episcop titular de </w:t>
      </w:r>
      <w:proofErr w:type="spellStart"/>
      <w:r>
        <w:t>Ombi</w:t>
      </w:r>
      <w:proofErr w:type="spellEnd"/>
      <w:r>
        <w:t xml:space="preserve"> și auxiliar de Cracovia, iar peste câteva luni, la 28 septembrie, în catedrala </w:t>
      </w:r>
      <w:proofErr w:type="spellStart"/>
      <w:r>
        <w:t>Wawel</w:t>
      </w:r>
      <w:proofErr w:type="spellEnd"/>
      <w:r>
        <w:t xml:space="preserve"> din Cracovia, este hirotonit episcop. În această epocă și-a ales ca deviză „</w:t>
      </w:r>
      <w:proofErr w:type="spellStart"/>
      <w:r>
        <w:t>Totus</w:t>
      </w:r>
      <w:proofErr w:type="spellEnd"/>
      <w:r>
        <w:t xml:space="preserve"> </w:t>
      </w:r>
      <w:proofErr w:type="spellStart"/>
      <w:r>
        <w:t>tuus</w:t>
      </w:r>
      <w:proofErr w:type="spellEnd"/>
      <w:r>
        <w:t xml:space="preserve">” („Al </w:t>
      </w:r>
      <w:proofErr w:type="spellStart"/>
      <w:r>
        <w:t>tau</w:t>
      </w:r>
      <w:proofErr w:type="spellEnd"/>
      <w:r>
        <w:t xml:space="preserve"> intru totul”), în semn de devoțiune față de Fecioara Maria. Papa Paul al VI-lea (1963–1978) l-a numit, la 13 ianuarie 1964, arhiepiscop de Cracovia, iar la 26 iunie 1967, a fost făcut cardinal. Imediat după decesul Papei Ioan Paul I (aflat în scaunul papal în intervalul august–septembrie 1978), a fost ales papă la 16 octombrie 1978, cel de-al 264-lea urmaș al Sfântului Petru. A luat numele de Ioan Paul al II-lea și a fost încoronat ca Suveran Pontif la 22 octombrie 1978. Este primul papă polonez din istorie și unul dintre puținii care nu s-au născut în Italia, primul de la Papa Adrian al VI-lea în 1522. Pontificatul papei Ioan Paul al II-lea a fost unul dintre cele mai lungi, al treilea ca durată, din istoria Bisericii Catolice.</w:t>
      </w:r>
    </w:p>
    <w:p w:rsidR="00EC0727" w:rsidRDefault="00EC0727" w:rsidP="00EC0727">
      <w:r>
        <w:t>Acest termen este într-un contrast extrem cu cel al predecesorului său, Ioan Paul I care a avut un pontificat de numai 33 de zile și în memoria căruia și-a luat numele papal.</w:t>
      </w:r>
    </w:p>
    <w:p w:rsidR="00EC0727" w:rsidRDefault="00EC0727" w:rsidP="00EC0727"/>
    <w:p w:rsidR="00EC0727" w:rsidRDefault="00EC0727" w:rsidP="00EC0727">
      <w:r w:rsidRPr="00EC0727">
        <w:t xml:space="preserve">Pe 13 mai 1981, pe când se pregătea să îi salute pe credincioșii adunați în Piața Sfântului Petru, a fost victima unui atentat dus la capăt de Mehmet Ali </w:t>
      </w:r>
      <w:proofErr w:type="spellStart"/>
      <w:r w:rsidRPr="00EC0727">
        <w:t>Ağca</w:t>
      </w:r>
      <w:proofErr w:type="spellEnd"/>
      <w:r w:rsidRPr="00EC0727">
        <w:t>, care a tras cu pistolul din apropiere. Acel glonț aproape l-a costat viața pe papă, care avea să afirme despre atentat: „o mână a tras cu glonțul, alta i-a modificat traiectoria”, făcând referire la Fecioara Maria, pe care papa Ioan Paul al II-lea o venera în mod deosebit. În timpul vizitei sale din 1983 papa l-</w:t>
      </w:r>
      <w:r w:rsidRPr="00EC0727">
        <w:lastRenderedPageBreak/>
        <w:t xml:space="preserve">a iertat în mod public pe agresor. În 1984, înainte de vizita sa în Venezuela, poliția politică din acea țară a descoperit și contracarat un complot de asasinare a papei, pus la cale de o grupare extremistă. Pe 6 ianuarie 1995 poliția filipineză a reușit să oprească „Operația </w:t>
      </w:r>
      <w:proofErr w:type="spellStart"/>
      <w:r w:rsidRPr="00EC0727">
        <w:t>Bojinka</w:t>
      </w:r>
      <w:proofErr w:type="spellEnd"/>
      <w:r w:rsidRPr="00EC0727">
        <w:t>”, care urmărea același scop.</w:t>
      </w:r>
    </w:p>
    <w:p w:rsidR="008710CF" w:rsidRDefault="00EC0727" w:rsidP="00EC0727">
      <w:r>
        <w:t>După o lungă suferință pricinuită de boala Parkinson, manifestă încă din 1990, se stinge din viață în reședința sa papală din Vatican în ziua de 2 aprilie 2005 la ora 19:37 (UTC).</w:t>
      </w:r>
    </w:p>
    <w:p w:rsidR="00EC0727" w:rsidRDefault="00EC0727" w:rsidP="00EC0727">
      <w:r w:rsidRPr="00EC0727">
        <w:t>Papa Ioan Paul al II-lea a fost beatificat în data de 1 mai 2011 în Piața Sf. Petru din Roma. Slujba de beatificare a fost prezidată de papa Benedict al XVI-lea. Trecerea sa în rândul sfinților a fost oficiată de papa Francisc în data de 27 aprilie 2014.</w:t>
      </w:r>
      <w:bookmarkEnd w:id="0"/>
    </w:p>
    <w:sectPr w:rsidR="00EC0727" w:rsidSect="00720A6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27"/>
    <w:rsid w:val="004178A2"/>
    <w:rsid w:val="004A2284"/>
    <w:rsid w:val="00720A63"/>
    <w:rsid w:val="008710CF"/>
    <w:rsid w:val="00EC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723C6"/>
  <w15:chartTrackingRefBased/>
  <w15:docId w15:val="{339D0D4E-C2E0-4DBC-8CAF-BDB29B0A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6"/>
        <w:lang w:val="ro-RO" w:eastAsia="en-US" w:bidi="ar-SA"/>
      </w:rPr>
    </w:rPrDefault>
    <w:pPrDefault>
      <w:pPr>
        <w:spacing w:line="259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636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iacob andrei</dc:creator>
  <cp:keywords/>
  <dc:description/>
  <cp:lastModifiedBy>iacob andrei</cp:lastModifiedBy>
  <cp:revision>2</cp:revision>
  <dcterms:created xsi:type="dcterms:W3CDTF">2017-12-14T06:01:00Z</dcterms:created>
  <dcterms:modified xsi:type="dcterms:W3CDTF">2017-12-14T19:28:00Z</dcterms:modified>
</cp:coreProperties>
</file>